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3A7A85A7" w:rsidR="009F56AA" w:rsidRDefault="006902AC" w:rsidP="006902A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2F3A06">
        <w:rPr>
          <w:rFonts w:eastAsia="Calibri"/>
          <w:b/>
          <w:bCs/>
        </w:rPr>
        <w:t>Akcinė bendrovė Lietuvos oro uostai</w:t>
      </w:r>
    </w:p>
    <w:p w14:paraId="5746F92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6198DDC3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3B47CB">
        <w:rPr>
          <w:color w:val="000000"/>
          <w:szCs w:val="24"/>
        </w:rPr>
        <w:t>a</w:t>
      </w:r>
      <w:r w:rsidR="003B47CB" w:rsidRPr="003B47CB">
        <w:rPr>
          <w:color w:val="000000"/>
          <w:szCs w:val="24"/>
        </w:rPr>
        <w:t>kcinė</w:t>
      </w:r>
      <w:r w:rsidR="003B47CB">
        <w:rPr>
          <w:color w:val="000000"/>
          <w:szCs w:val="24"/>
        </w:rPr>
        <w:t>s</w:t>
      </w:r>
      <w:r w:rsidR="003B47CB" w:rsidRPr="003B47CB">
        <w:rPr>
          <w:color w:val="000000"/>
          <w:szCs w:val="24"/>
        </w:rPr>
        <w:t xml:space="preserve"> bendrovė</w:t>
      </w:r>
      <w:r w:rsidR="003B47CB">
        <w:rPr>
          <w:color w:val="000000"/>
          <w:szCs w:val="24"/>
        </w:rPr>
        <w:t>s</w:t>
      </w:r>
      <w:r w:rsidR="003B47CB" w:rsidRPr="003B47CB">
        <w:rPr>
          <w:color w:val="000000"/>
          <w:szCs w:val="24"/>
        </w:rPr>
        <w:t xml:space="preserve"> Lietuvos oro uost</w:t>
      </w:r>
      <w:r w:rsidR="003B47CB">
        <w:rPr>
          <w:color w:val="000000"/>
          <w:szCs w:val="24"/>
        </w:rPr>
        <w:t>ų</w:t>
      </w:r>
    </w:p>
    <w:p w14:paraId="574C4BA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4FF50A9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379EE3A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575A2E42" w14:textId="77777777" w:rsidR="00F20293" w:rsidRDefault="00F20293" w:rsidP="00F20293">
      <w:pPr>
        <w:ind w:firstLine="636"/>
        <w:jc w:val="both"/>
        <w:rPr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F20293" w14:paraId="5ED9C457" w14:textId="77777777" w:rsidTr="008F337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AD6C06" w14:textId="77777777" w:rsidR="00F20293" w:rsidRDefault="00F20293" w:rsidP="008F337D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D15F80C" w14:textId="687D1EED" w:rsidR="00F20293" w:rsidRDefault="00F20293" w:rsidP="008F337D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 xml:space="preserve">tiekėjas neturi interesų, galinčių kelti grėsmę nacionaliniam saugumui – vadovaujantis </w:t>
            </w:r>
            <w:r>
              <w:t>Lietuvos Respublikos viešųjų pirkimų įstatymo</w:t>
            </w:r>
            <w:r>
              <w:rPr>
                <w:szCs w:val="24"/>
                <w:lang w:eastAsia="lt-LT"/>
              </w:rPr>
              <w:t xml:space="preserve"> (toliau – VPĮ)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 xml:space="preserve">(SPS Priedas Nr. </w:t>
            </w:r>
            <w:r>
              <w:rPr>
                <w:szCs w:val="24"/>
                <w:lang w:val="en-US" w:eastAsia="lt-LT"/>
              </w:rPr>
              <w:t>4</w:t>
            </w:r>
            <w:r>
              <w:rPr>
                <w:szCs w:val="24"/>
                <w:lang w:eastAsia="lt-LT"/>
              </w:rPr>
              <w:t xml:space="preserve">, </w:t>
            </w:r>
            <w:r w:rsidR="008F09AA">
              <w:rPr>
                <w:szCs w:val="24"/>
                <w:lang w:eastAsia="lt-LT"/>
              </w:rPr>
              <w:t>2</w:t>
            </w:r>
            <w:r>
              <w:rPr>
                <w:szCs w:val="24"/>
                <w:lang w:eastAsia="lt-LT"/>
              </w:rPr>
              <w:t xml:space="preserve"> lentelės 2 p.)</w:t>
            </w:r>
          </w:p>
        </w:tc>
      </w:tr>
      <w:tr w:rsidR="00F20293" w14:paraId="03807B3A" w14:textId="77777777" w:rsidTr="008F337D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E3198" w14:textId="77777777" w:rsidR="00F20293" w:rsidRDefault="00F20293" w:rsidP="008F337D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D174F3" w14:textId="77777777" w:rsidR="00F20293" w:rsidRDefault="00F20293" w:rsidP="008F337D">
            <w:pPr>
              <w:rPr>
                <w:szCs w:val="24"/>
                <w:lang w:eastAsia="lt-LT"/>
              </w:rPr>
            </w:pPr>
          </w:p>
        </w:tc>
      </w:tr>
      <w:tr w:rsidR="00F20293" w14:paraId="3AC497E4" w14:textId="77777777" w:rsidTr="008F337D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3041797" w14:textId="77777777" w:rsidR="00F20293" w:rsidRDefault="00F20293" w:rsidP="008F337D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09EC8B" w14:textId="77777777" w:rsidR="00F20293" w:rsidRDefault="00F20293" w:rsidP="008F337D">
            <w:pPr>
              <w:rPr>
                <w:szCs w:val="24"/>
                <w:lang w:eastAsia="lt-LT"/>
              </w:rPr>
            </w:pPr>
          </w:p>
        </w:tc>
      </w:tr>
    </w:tbl>
    <w:p w14:paraId="2303E85C" w14:textId="77777777" w:rsidR="00F20293" w:rsidRDefault="00F20293" w:rsidP="00F20293">
      <w:pPr>
        <w:shd w:val="clear" w:color="auto" w:fill="FFFFFF"/>
        <w:rPr>
          <w:i/>
          <w:sz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556"/>
      </w:tblGrid>
      <w:tr w:rsidR="00F20293" w14:paraId="68838975" w14:textId="77777777" w:rsidTr="008F337D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F5E5CA" w14:textId="77777777" w:rsidR="00F20293" w:rsidRDefault="00F20293" w:rsidP="008F337D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5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F7D6473" w14:textId="77777777" w:rsidR="00F20293" w:rsidRDefault="00F20293" w:rsidP="008F337D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 xml:space="preserve">(SPS </w:t>
            </w:r>
            <w:r>
              <w:rPr>
                <w:szCs w:val="24"/>
                <w:lang w:val="en-US" w:eastAsia="lt-LT"/>
              </w:rPr>
              <w:t>6.5.1 p.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F20293" w14:paraId="7A2CE1DC" w14:textId="77777777" w:rsidTr="008F337D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D4D1C" w14:textId="77777777" w:rsidR="00F20293" w:rsidRDefault="00F20293" w:rsidP="008F337D">
            <w:pPr>
              <w:rPr>
                <w:szCs w:val="24"/>
                <w:lang w:eastAsia="lt-LT"/>
              </w:rPr>
            </w:pPr>
          </w:p>
        </w:tc>
        <w:tc>
          <w:tcPr>
            <w:tcW w:w="95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3EB75" w14:textId="77777777" w:rsidR="00F20293" w:rsidRDefault="00F20293" w:rsidP="008F337D">
            <w:pPr>
              <w:rPr>
                <w:szCs w:val="24"/>
                <w:lang w:eastAsia="lt-LT"/>
              </w:rPr>
            </w:pPr>
          </w:p>
        </w:tc>
      </w:tr>
      <w:tr w:rsidR="00F20293" w14:paraId="4301BA52" w14:textId="77777777" w:rsidTr="008F337D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26E1A684" w14:textId="77777777" w:rsidR="00F20293" w:rsidRDefault="00F20293" w:rsidP="008F337D">
            <w:pPr>
              <w:rPr>
                <w:szCs w:val="24"/>
                <w:lang w:eastAsia="lt-LT"/>
              </w:rPr>
            </w:pPr>
          </w:p>
        </w:tc>
        <w:tc>
          <w:tcPr>
            <w:tcW w:w="95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DD784" w14:textId="77777777" w:rsidR="00F20293" w:rsidRDefault="00F20293" w:rsidP="008F337D">
            <w:pPr>
              <w:rPr>
                <w:szCs w:val="24"/>
                <w:lang w:eastAsia="lt-LT"/>
              </w:rPr>
            </w:pPr>
          </w:p>
        </w:tc>
      </w:tr>
    </w:tbl>
    <w:p w14:paraId="3455ADB0" w14:textId="77777777" w:rsidR="00F20293" w:rsidRDefault="00F20293" w:rsidP="00F20293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C570C3" w14:paraId="34683107" w14:textId="77777777" w:rsidTr="00C570C3">
        <w:trPr>
          <w:trHeight w:val="174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F500DE" w14:textId="4BAD2F3B" w:rsidR="00C570C3" w:rsidRDefault="00C570C3" w:rsidP="00C570C3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14:paraId="332F2CE0" w14:textId="77777777" w:rsidR="00C570C3" w:rsidRDefault="00C570C3" w:rsidP="008F337D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(SPS</w:t>
            </w:r>
            <w:r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val="en-US" w:eastAsia="lt-LT"/>
              </w:rPr>
              <w:t>6.5.2 p.</w:t>
            </w:r>
            <w:r>
              <w:rPr>
                <w:lang w:eastAsia="lt-LT"/>
              </w:rPr>
              <w:t>)</w:t>
            </w:r>
          </w:p>
          <w:p w14:paraId="33D95A41" w14:textId="77777777" w:rsidR="00C570C3" w:rsidRDefault="00C570C3" w:rsidP="008F337D">
            <w:pPr>
              <w:shd w:val="clear" w:color="auto" w:fill="FFFFFF"/>
              <w:spacing w:line="276" w:lineRule="auto"/>
              <w:ind w:firstLine="3339"/>
              <w:rPr>
                <w:szCs w:val="24"/>
              </w:rPr>
            </w:pPr>
          </w:p>
        </w:tc>
      </w:tr>
      <w:tr w:rsidR="00C570C3" w14:paraId="400BC7EF" w14:textId="77777777" w:rsidTr="00C570C3">
        <w:trPr>
          <w:trHeight w:val="383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5D736" w14:textId="77777777" w:rsidR="00C570C3" w:rsidRDefault="00C570C3" w:rsidP="008F337D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right w:val="nil"/>
            </w:tcBorders>
          </w:tcPr>
          <w:p w14:paraId="5C4E39C9" w14:textId="77777777" w:rsidR="00C570C3" w:rsidRDefault="00C570C3" w:rsidP="008F337D">
            <w:pPr>
              <w:shd w:val="clear" w:color="auto" w:fill="FFFFFF"/>
              <w:jc w:val="both"/>
              <w:rPr>
                <w:lang w:eastAsia="lt-LT"/>
              </w:rPr>
            </w:pPr>
          </w:p>
        </w:tc>
      </w:tr>
      <w:tr w:rsidR="00C570C3" w14:paraId="4E4C8776" w14:textId="77777777" w:rsidTr="00C570C3">
        <w:trPr>
          <w:trHeight w:val="383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F01F597" w14:textId="77777777" w:rsidR="00C570C3" w:rsidRDefault="00C570C3" w:rsidP="008F337D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29376C90" w14:textId="77777777" w:rsidR="00C570C3" w:rsidRDefault="00C570C3" w:rsidP="008F337D">
            <w:pPr>
              <w:shd w:val="clear" w:color="auto" w:fill="FFFFFF"/>
              <w:jc w:val="both"/>
              <w:rPr>
                <w:lang w:eastAsia="lt-LT"/>
              </w:rPr>
            </w:pPr>
          </w:p>
        </w:tc>
      </w:tr>
    </w:tbl>
    <w:p w14:paraId="06AA40F6" w14:textId="77777777" w:rsidR="009F56AA" w:rsidRDefault="00AD2288" w:rsidP="00C570C3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3325906D" w:rsidR="009F56AA" w:rsidRDefault="00AD2288" w:rsidP="00C570C3">
      <w:pPr>
        <w:jc w:val="both"/>
        <w:rPr>
          <w:szCs w:val="24"/>
        </w:rPr>
      </w:pPr>
      <w:r>
        <w:rPr>
          <w:szCs w:val="24"/>
        </w:rPr>
        <w:t xml:space="preserve">Suprantu, kad vadovaudamasis VPĮ 39 straipsnio 4 dalimi, PĮ 52 straipsnio 4 dalimi perkančioji organizacija / perkantysis subjektas bet kuriuo pirkimo procedūros metu gali paprašyti kandidatų ar dalyvių pateikti visus </w:t>
      </w:r>
      <w:r>
        <w:rPr>
          <w:szCs w:val="24"/>
        </w:rPr>
        <w:lastRenderedPageBreak/>
        <w:t>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77777777" w:rsidR="009F56AA" w:rsidRDefault="00AD2288" w:rsidP="00C570C3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B6454" w14:textId="77777777" w:rsidR="004A23A2" w:rsidRDefault="004A23A2">
      <w:pPr>
        <w:suppressAutoHyphens/>
        <w:textAlignment w:val="baseline"/>
      </w:pPr>
      <w:r>
        <w:separator/>
      </w:r>
    </w:p>
  </w:endnote>
  <w:endnote w:type="continuationSeparator" w:id="0">
    <w:p w14:paraId="2CEC6982" w14:textId="77777777" w:rsidR="004A23A2" w:rsidRDefault="004A23A2">
      <w:pPr>
        <w:suppressAutoHyphens/>
        <w:textAlignment w:val="baseline"/>
      </w:pPr>
      <w:r>
        <w:continuationSeparator/>
      </w:r>
    </w:p>
  </w:endnote>
  <w:endnote w:type="continuationNotice" w:id="1">
    <w:p w14:paraId="66734829" w14:textId="77777777" w:rsidR="004A23A2" w:rsidRDefault="004A23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27F28" w14:textId="77777777" w:rsidR="004A23A2" w:rsidRDefault="004A23A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6E0BDB4" w14:textId="77777777" w:rsidR="004A23A2" w:rsidRDefault="004A23A2">
      <w:pPr>
        <w:suppressAutoHyphens/>
        <w:textAlignment w:val="baseline"/>
      </w:pPr>
      <w:r>
        <w:continuationSeparator/>
      </w:r>
    </w:p>
  </w:footnote>
  <w:footnote w:type="continuationNotice" w:id="1">
    <w:p w14:paraId="63841BA5" w14:textId="77777777" w:rsidR="004A23A2" w:rsidRDefault="004A23A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7674"/>
    <w:rsid w:val="0006742B"/>
    <w:rsid w:val="000E3EE3"/>
    <w:rsid w:val="00187FEF"/>
    <w:rsid w:val="0019748F"/>
    <w:rsid w:val="0022201F"/>
    <w:rsid w:val="00246BF3"/>
    <w:rsid w:val="00336ACA"/>
    <w:rsid w:val="003B47CB"/>
    <w:rsid w:val="00427886"/>
    <w:rsid w:val="00463D9B"/>
    <w:rsid w:val="004A23A2"/>
    <w:rsid w:val="00537F9D"/>
    <w:rsid w:val="00551A1E"/>
    <w:rsid w:val="006902AC"/>
    <w:rsid w:val="00720A0B"/>
    <w:rsid w:val="00772FA8"/>
    <w:rsid w:val="007E510E"/>
    <w:rsid w:val="00826C05"/>
    <w:rsid w:val="008F09AA"/>
    <w:rsid w:val="009F56AA"/>
    <w:rsid w:val="00A30E40"/>
    <w:rsid w:val="00A67349"/>
    <w:rsid w:val="00AA4E82"/>
    <w:rsid w:val="00AD2288"/>
    <w:rsid w:val="00BC4E26"/>
    <w:rsid w:val="00C13B0C"/>
    <w:rsid w:val="00C570C3"/>
    <w:rsid w:val="00D91073"/>
    <w:rsid w:val="00E63F33"/>
    <w:rsid w:val="00EB3E8F"/>
    <w:rsid w:val="00F20293"/>
    <w:rsid w:val="00F61A8B"/>
    <w:rsid w:val="3925D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  <w:style w:type="character" w:styleId="CommentReference">
    <w:name w:val="annotation reference"/>
    <w:basedOn w:val="DefaultParagraphFont"/>
    <w:semiHidden/>
    <w:unhideWhenUsed/>
    <w:rsid w:val="00772F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72F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2FA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2F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72FA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3044e754f73792a9c2a2ae9e1e8834b6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1f92532a020f31a48ec7d72fdfe09f0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92cc0e5-78ed-4bf2-9e00-f1b9f65a553d"/>
    <ds:schemaRef ds:uri="99d0408b-8311-495b-85d1-8ab2a7a8f309"/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235F9AD-D6D8-46CE-9CA2-64CD9F1A53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472</Words>
  <Characters>3088</Characters>
  <Application>Microsoft Office Word</Application>
  <DocSecurity>0</DocSecurity>
  <Lines>118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Agnė Mikalaikevičiūtė</cp:lastModifiedBy>
  <cp:revision>18</cp:revision>
  <cp:lastPrinted>2017-06-22T06:38:00Z</cp:lastPrinted>
  <dcterms:created xsi:type="dcterms:W3CDTF">2023-01-04T05:48:00Z</dcterms:created>
  <dcterms:modified xsi:type="dcterms:W3CDTF">2025-11-20T10:49:00Z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